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DA" w:rsidRDefault="00CD24DA" w:rsidP="00CD24DA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DA" w:rsidRPr="00CD24DA" w:rsidRDefault="00CD24DA" w:rsidP="00CD24D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24DA" w:rsidRDefault="00CD24DA" w:rsidP="00CD24D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D24DA" w:rsidRDefault="00CD24DA" w:rsidP="00CD24D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D24DA" w:rsidRDefault="00CD24DA" w:rsidP="00CD24D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D24DA" w:rsidRDefault="00CD24DA" w:rsidP="00CD24D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D24DA" w:rsidRDefault="00CD24DA" w:rsidP="00CD24DA">
      <w:pPr>
        <w:rPr>
          <w:b/>
          <w:bCs/>
          <w:u w:val="single"/>
        </w:rPr>
      </w:pPr>
    </w:p>
    <w:p w:rsidR="00CD24DA" w:rsidRDefault="00CD24DA" w:rsidP="00CD24DA">
      <w:pPr>
        <w:rPr>
          <w:b/>
          <w:bCs/>
          <w:u w:val="single"/>
          <w:lang w:val="ru-RU"/>
        </w:rPr>
      </w:pPr>
      <w:r>
        <w:rPr>
          <w:b/>
          <w:bCs/>
          <w:u w:val="single"/>
        </w:rPr>
        <w:t>«</w:t>
      </w:r>
      <w:r w:rsidRPr="00B25A99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1</w:t>
      </w:r>
      <w:r w:rsidRPr="00B25A99">
        <w:rPr>
          <w:b/>
          <w:bCs/>
          <w:u w:val="single"/>
          <w:lang w:val="ru-RU"/>
        </w:rPr>
        <w:t xml:space="preserve">6 </w:t>
      </w:r>
      <w:r>
        <w:rPr>
          <w:b/>
          <w:bCs/>
          <w:u w:val="single"/>
        </w:rPr>
        <w:t xml:space="preserve">»  січня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 xml:space="preserve"> 201</w:t>
      </w:r>
      <w:r>
        <w:rPr>
          <w:b/>
          <w:bCs/>
          <w:u w:val="single"/>
          <w:lang w:val="ru-RU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       </w:t>
      </w:r>
      <w:r>
        <w:rPr>
          <w:b/>
          <w:bCs/>
          <w:u w:val="single"/>
        </w:rPr>
        <w:t>№_</w:t>
      </w:r>
      <w:r w:rsidRPr="00B25A99">
        <w:rPr>
          <w:b/>
          <w:bCs/>
          <w:u w:val="single"/>
          <w:lang w:val="ru-RU"/>
        </w:rPr>
        <w:t>8</w:t>
      </w:r>
      <w:r>
        <w:rPr>
          <w:b/>
          <w:bCs/>
          <w:u w:val="single"/>
        </w:rPr>
        <w:t>_</w:t>
      </w:r>
    </w:p>
    <w:p w:rsidR="00CD24DA" w:rsidRDefault="00CD24DA" w:rsidP="00CD24DA">
      <w:pPr>
        <w:rPr>
          <w:b/>
          <w:bCs/>
        </w:rPr>
      </w:pPr>
    </w:p>
    <w:p w:rsidR="00CD24DA" w:rsidRDefault="00CD24DA" w:rsidP="00CD24DA">
      <w:pPr>
        <w:rPr>
          <w:b/>
          <w:bCs/>
        </w:rPr>
      </w:pPr>
    </w:p>
    <w:p w:rsidR="00CD24DA" w:rsidRDefault="00CD24DA" w:rsidP="00CD24DA">
      <w:pPr>
        <w:rPr>
          <w:b/>
        </w:rPr>
      </w:pPr>
      <w:r>
        <w:rPr>
          <w:b/>
        </w:rPr>
        <w:t>Про фінансування видатків на проведення</w:t>
      </w:r>
    </w:p>
    <w:p w:rsidR="00CD24DA" w:rsidRDefault="00CD24DA" w:rsidP="00CD24DA">
      <w:pPr>
        <w:rPr>
          <w:b/>
        </w:rPr>
      </w:pPr>
      <w:r>
        <w:rPr>
          <w:b/>
        </w:rPr>
        <w:t xml:space="preserve">заходів  службою у справах дітей та сім’ї  </w:t>
      </w:r>
    </w:p>
    <w:p w:rsidR="00CD24DA" w:rsidRDefault="00CD24DA" w:rsidP="00CD24DA">
      <w:pPr>
        <w:rPr>
          <w:b/>
        </w:rPr>
      </w:pPr>
      <w:r>
        <w:rPr>
          <w:b/>
        </w:rPr>
        <w:t>у  січні  місяці  2018 року</w:t>
      </w:r>
    </w:p>
    <w:p w:rsidR="00CD24DA" w:rsidRDefault="00CD24DA" w:rsidP="00CD24DA">
      <w:pPr>
        <w:rPr>
          <w:b/>
        </w:rPr>
      </w:pPr>
    </w:p>
    <w:p w:rsidR="00CD24DA" w:rsidRDefault="00CD24DA" w:rsidP="00CD24DA">
      <w:pPr>
        <w:pStyle w:val="a4"/>
        <w:tabs>
          <w:tab w:val="left" w:pos="6300"/>
        </w:tabs>
        <w:jc w:val="both"/>
        <w:rPr>
          <w:lang w:val="uk-UA"/>
        </w:rPr>
      </w:pPr>
      <w:r>
        <w:rPr>
          <w:lang w:val="uk-UA"/>
        </w:rPr>
        <w:t xml:space="preserve">         </w:t>
      </w:r>
      <w:r w:rsidRPr="00FA599C">
        <w:rPr>
          <w:lang w:val="uk-UA"/>
        </w:rPr>
        <w:t xml:space="preserve">Розглянувши подання начальника служби у справах дітей </w:t>
      </w:r>
      <w:r>
        <w:rPr>
          <w:lang w:val="uk-UA"/>
        </w:rPr>
        <w:t xml:space="preserve">та сім’ї </w:t>
      </w:r>
      <w:r w:rsidRPr="00FA599C">
        <w:rPr>
          <w:lang w:val="uk-UA"/>
        </w:rPr>
        <w:t xml:space="preserve">Бучанської міської ради, Архипенко С. П., щодо </w:t>
      </w:r>
      <w:r>
        <w:rPr>
          <w:lang w:val="uk-UA"/>
        </w:rPr>
        <w:t xml:space="preserve">виділення коштів </w:t>
      </w:r>
      <w:r w:rsidRPr="006763A9">
        <w:rPr>
          <w:lang w:val="uk-UA"/>
        </w:rPr>
        <w:t xml:space="preserve"> для придбання квитків на ковзанку та  атракціони</w:t>
      </w:r>
      <w:r>
        <w:rPr>
          <w:spacing w:val="-5"/>
          <w:lang w:val="uk-UA"/>
        </w:rPr>
        <w:t xml:space="preserve"> до </w:t>
      </w:r>
      <w:r w:rsidRPr="006763A9">
        <w:rPr>
          <w:spacing w:val="-5"/>
          <w:lang w:val="uk-UA"/>
        </w:rPr>
        <w:t>казково</w:t>
      </w:r>
      <w:r>
        <w:rPr>
          <w:spacing w:val="-5"/>
          <w:lang w:val="uk-UA"/>
        </w:rPr>
        <w:t xml:space="preserve">го містечка </w:t>
      </w:r>
      <w:r w:rsidRPr="006763A9">
        <w:rPr>
          <w:spacing w:val="-5"/>
          <w:lang w:val="uk-UA"/>
        </w:rPr>
        <w:t xml:space="preserve"> «Різдвяні вечори в казковій Бучі» </w:t>
      </w:r>
      <w:r>
        <w:rPr>
          <w:spacing w:val="-5"/>
          <w:lang w:val="uk-UA"/>
        </w:rPr>
        <w:t xml:space="preserve"> </w:t>
      </w:r>
      <w:r w:rsidRPr="006763A9">
        <w:rPr>
          <w:spacing w:val="-5"/>
          <w:lang w:val="uk-UA"/>
        </w:rPr>
        <w:t>для дітей, що потребують соціальної уваги та підтримки</w:t>
      </w:r>
      <w:r>
        <w:rPr>
          <w:spacing w:val="-5"/>
          <w:sz w:val="28"/>
          <w:szCs w:val="28"/>
          <w:lang w:val="uk-UA"/>
        </w:rPr>
        <w:t xml:space="preserve">, </w:t>
      </w:r>
      <w:r w:rsidRPr="00FA599C">
        <w:rPr>
          <w:lang w:val="uk-UA"/>
        </w:rPr>
        <w:t xml:space="preserve">в рамках реалізації </w:t>
      </w:r>
      <w:r>
        <w:rPr>
          <w:lang w:val="uk-UA"/>
        </w:rPr>
        <w:t>міської</w:t>
      </w:r>
      <w:r w:rsidRPr="00D345F0">
        <w:rPr>
          <w:bCs/>
          <w:lang w:val="uk-UA"/>
        </w:rPr>
        <w:t xml:space="preserve"> </w:t>
      </w:r>
      <w:r w:rsidRPr="00D345F0">
        <w:rPr>
          <w:lang w:val="uk-UA"/>
        </w:rPr>
        <w:t>комплексн</w:t>
      </w:r>
      <w:r>
        <w:rPr>
          <w:lang w:val="uk-UA"/>
        </w:rPr>
        <w:t>ої програми</w:t>
      </w:r>
      <w:r w:rsidRPr="00D345F0">
        <w:rPr>
          <w:lang w:val="uk-UA"/>
        </w:rPr>
        <w:t xml:space="preserve"> підтримки сім’ї  та забезпечення прав дітей „Назустріч </w:t>
      </w:r>
      <w:r>
        <w:rPr>
          <w:lang w:val="uk-UA"/>
        </w:rPr>
        <w:t>дітям</w:t>
      </w:r>
      <w:r w:rsidRPr="00D345F0">
        <w:rPr>
          <w:lang w:val="uk-UA"/>
        </w:rPr>
        <w:t>”</w:t>
      </w:r>
      <w:r>
        <w:rPr>
          <w:lang w:val="uk-UA"/>
        </w:rPr>
        <w:t>,</w:t>
      </w:r>
      <w:r w:rsidRPr="00D345F0">
        <w:rPr>
          <w:lang w:val="uk-UA"/>
        </w:rPr>
        <w:t xml:space="preserve"> керуючись ст.32 Закону України «Про місцеве самоврядування в Україні»,  виконавчий комітет Бучанської міської ради</w:t>
      </w:r>
    </w:p>
    <w:p w:rsidR="00CD24DA" w:rsidRDefault="00CD24DA" w:rsidP="00CD24DA">
      <w:pPr>
        <w:pStyle w:val="a4"/>
        <w:tabs>
          <w:tab w:val="left" w:pos="6300"/>
        </w:tabs>
        <w:jc w:val="both"/>
        <w:rPr>
          <w:lang w:val="uk-UA"/>
        </w:rPr>
      </w:pPr>
    </w:p>
    <w:p w:rsidR="00CD24DA" w:rsidRDefault="00CD24DA" w:rsidP="00CD24DA">
      <w:pPr>
        <w:pStyle w:val="a4"/>
        <w:tabs>
          <w:tab w:val="left" w:pos="6300"/>
        </w:tabs>
        <w:jc w:val="both"/>
        <w:rPr>
          <w:lang w:val="uk-UA"/>
        </w:rPr>
      </w:pPr>
    </w:p>
    <w:p w:rsidR="00CD24DA" w:rsidRDefault="00CD24DA" w:rsidP="00CD24DA">
      <w:pPr>
        <w:jc w:val="both"/>
        <w:rPr>
          <w:b/>
        </w:rPr>
      </w:pPr>
      <w:r>
        <w:rPr>
          <w:b/>
        </w:rPr>
        <w:t>ВИРІШИВ:</w:t>
      </w:r>
    </w:p>
    <w:p w:rsidR="00CD24DA" w:rsidRDefault="00CD24DA" w:rsidP="00CD24DA">
      <w:pPr>
        <w:jc w:val="both"/>
        <w:rPr>
          <w:b/>
          <w:sz w:val="16"/>
          <w:szCs w:val="16"/>
        </w:rPr>
      </w:pPr>
    </w:p>
    <w:p w:rsidR="00CD24DA" w:rsidRDefault="00CD24DA" w:rsidP="00CD24DA">
      <w:pPr>
        <w:jc w:val="both"/>
        <w:rPr>
          <w:b/>
          <w:sz w:val="16"/>
          <w:szCs w:val="16"/>
        </w:rPr>
      </w:pPr>
    </w:p>
    <w:p w:rsidR="00CD24DA" w:rsidRPr="00E41930" w:rsidRDefault="00CD24DA" w:rsidP="00CD24DA">
      <w:pPr>
        <w:jc w:val="both"/>
        <w:rPr>
          <w:b/>
          <w:sz w:val="16"/>
          <w:szCs w:val="16"/>
        </w:rPr>
      </w:pPr>
    </w:p>
    <w:p w:rsidR="00CD24DA" w:rsidRDefault="00CD24DA" w:rsidP="00CD24DA">
      <w:pPr>
        <w:jc w:val="both"/>
      </w:pPr>
      <w:r>
        <w:t>1. Провести   фінансування   видатків  для проведення з</w:t>
      </w:r>
      <w:r w:rsidRPr="00A9546F">
        <w:rPr>
          <w:bCs/>
          <w:color w:val="000000"/>
        </w:rPr>
        <w:t>аходів</w:t>
      </w:r>
      <w:r>
        <w:rPr>
          <w:bCs/>
          <w:color w:val="000000"/>
        </w:rPr>
        <w:t xml:space="preserve"> з нагоди  новорічних та                          </w:t>
      </w:r>
      <w:r>
        <w:rPr>
          <w:bCs/>
          <w:color w:val="000000"/>
        </w:rPr>
        <w:br/>
        <w:t xml:space="preserve">     р</w:t>
      </w:r>
      <w:r w:rsidRPr="00A9546F">
        <w:rPr>
          <w:bCs/>
          <w:color w:val="000000"/>
        </w:rPr>
        <w:t>іздвяних свят</w:t>
      </w:r>
      <w:r>
        <w:rPr>
          <w:bCs/>
          <w:color w:val="000000"/>
        </w:rPr>
        <w:t>,</w:t>
      </w:r>
      <w:r>
        <w:t xml:space="preserve"> по  головному  розпоряднику  коштів  місцевого  бюджету м. Буча – </w:t>
      </w:r>
    </w:p>
    <w:p w:rsidR="00CD24DA" w:rsidRDefault="00CD24DA" w:rsidP="00CD24DA">
      <w:pPr>
        <w:jc w:val="both"/>
      </w:pPr>
      <w:r>
        <w:t xml:space="preserve">     Бучанській міській раді, по  КПК 0113123  «Заходи      державної   політики   з  питань    </w:t>
      </w:r>
    </w:p>
    <w:p w:rsidR="00CD24DA" w:rsidRDefault="00CD24DA" w:rsidP="00CD24DA">
      <w:pPr>
        <w:jc w:val="both"/>
      </w:pPr>
      <w:r>
        <w:t xml:space="preserve">     сім’ї»,   КЕКВ 2282   (Додаток 1). </w:t>
      </w:r>
    </w:p>
    <w:p w:rsidR="00CD24DA" w:rsidRDefault="00CD24DA" w:rsidP="00CD24DA">
      <w:pPr>
        <w:jc w:val="both"/>
        <w:rPr>
          <w:b/>
          <w:u w:val="single"/>
        </w:rPr>
      </w:pPr>
      <w:r>
        <w:t xml:space="preserve">2. Контроль за виконанням даного рішення покласти на начальника служби у справах </w:t>
      </w:r>
      <w:r>
        <w:br/>
        <w:t xml:space="preserve">     дітей та сім’ї, Архипенко С.П.</w:t>
      </w:r>
    </w:p>
    <w:p w:rsidR="00CD24DA" w:rsidRDefault="00CD24DA" w:rsidP="00CD24DA">
      <w:pPr>
        <w:jc w:val="both"/>
      </w:pPr>
    </w:p>
    <w:p w:rsidR="00CD24DA" w:rsidRDefault="00CD24DA" w:rsidP="00CD24DA">
      <w:pPr>
        <w:rPr>
          <w:b/>
          <w:sz w:val="22"/>
          <w:szCs w:val="22"/>
        </w:rPr>
      </w:pPr>
      <w:bookmarkStart w:id="0" w:name="_GoBack"/>
      <w:bookmarkEnd w:id="0"/>
    </w:p>
    <w:p w:rsidR="00CD24DA" w:rsidRDefault="00CD24DA" w:rsidP="00CD24DA">
      <w:pPr>
        <w:rPr>
          <w:b/>
          <w:sz w:val="22"/>
          <w:szCs w:val="22"/>
        </w:rPr>
      </w:pPr>
    </w:p>
    <w:p w:rsidR="00CD24DA" w:rsidRDefault="00CD24DA" w:rsidP="00CD24DA">
      <w:pPr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Міський голова                                                                                        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         </w:t>
      </w:r>
      <w:r w:rsidRPr="00860949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А.П.</w:t>
      </w:r>
      <w:r w:rsidRPr="00B45E51"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CD24DA" w:rsidRDefault="00CD24DA" w:rsidP="00CD24DA">
      <w:pPr>
        <w:jc w:val="both"/>
        <w:rPr>
          <w:b/>
          <w:sz w:val="16"/>
          <w:szCs w:val="16"/>
        </w:rPr>
      </w:pPr>
    </w:p>
    <w:p w:rsidR="00CD24DA" w:rsidRDefault="00CD24DA" w:rsidP="00CD24DA">
      <w:pPr>
        <w:jc w:val="both"/>
        <w:rPr>
          <w:b/>
          <w:sz w:val="16"/>
          <w:szCs w:val="16"/>
        </w:rPr>
      </w:pPr>
    </w:p>
    <w:p w:rsidR="00CD24DA" w:rsidRPr="00FE4944" w:rsidRDefault="00CD24DA" w:rsidP="00CD24D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В. о. керуючого  справами                                                                               </w:t>
      </w:r>
      <w:r w:rsidRPr="00532968"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Д.О.Гапченко</w:t>
      </w:r>
      <w:proofErr w:type="spellEnd"/>
      <w:r>
        <w:rPr>
          <w:b/>
          <w:sz w:val="22"/>
          <w:szCs w:val="22"/>
        </w:rPr>
        <w:t xml:space="preserve">                                                                            </w:t>
      </w:r>
    </w:p>
    <w:p w:rsidR="00CD24DA" w:rsidRDefault="00CD24DA" w:rsidP="00CD24DA">
      <w:pPr>
        <w:jc w:val="both"/>
        <w:rPr>
          <w:b/>
          <w:sz w:val="8"/>
          <w:szCs w:val="8"/>
        </w:rPr>
      </w:pPr>
    </w:p>
    <w:p w:rsidR="00CD24DA" w:rsidRDefault="00CD24DA" w:rsidP="00CD24DA">
      <w:pPr>
        <w:rPr>
          <w:b/>
          <w:sz w:val="22"/>
          <w:szCs w:val="22"/>
        </w:rPr>
      </w:pPr>
    </w:p>
    <w:p w:rsidR="00CD24DA" w:rsidRDefault="00CD24DA" w:rsidP="00CD24DA">
      <w:pPr>
        <w:rPr>
          <w:b/>
        </w:rPr>
      </w:pPr>
      <w:r>
        <w:rPr>
          <w:b/>
          <w:sz w:val="22"/>
          <w:szCs w:val="22"/>
        </w:rPr>
        <w:t>Погоджено:</w:t>
      </w:r>
    </w:p>
    <w:p w:rsidR="00CD24DA" w:rsidRDefault="00CD24DA" w:rsidP="00CD24DA">
      <w:pPr>
        <w:jc w:val="both"/>
        <w:rPr>
          <w:sz w:val="16"/>
          <w:szCs w:val="16"/>
        </w:rPr>
      </w:pPr>
    </w:p>
    <w:p w:rsidR="00CD24DA" w:rsidRDefault="00CD24DA" w:rsidP="00CD24DA">
      <w:pPr>
        <w:tabs>
          <w:tab w:val="left" w:pos="6400"/>
        </w:tabs>
        <w:jc w:val="both"/>
        <w:rPr>
          <w:b/>
          <w:bCs/>
        </w:rPr>
      </w:pPr>
      <w:r>
        <w:rPr>
          <w:bCs/>
        </w:rPr>
        <w:t xml:space="preserve">В.о. начальника фінансового управління                                                </w:t>
      </w:r>
      <w:proofErr w:type="spellStart"/>
      <w:r w:rsidRPr="00683A0D">
        <w:rPr>
          <w:b/>
          <w:bCs/>
        </w:rPr>
        <w:t>С.В.Якубенко</w:t>
      </w:r>
      <w:proofErr w:type="spellEnd"/>
    </w:p>
    <w:p w:rsidR="00CD24DA" w:rsidRDefault="00CD24DA" w:rsidP="00CD24DA">
      <w:pPr>
        <w:tabs>
          <w:tab w:val="left" w:pos="6400"/>
        </w:tabs>
        <w:jc w:val="both"/>
        <w:rPr>
          <w:b/>
          <w:bCs/>
        </w:rPr>
      </w:pPr>
    </w:p>
    <w:p w:rsidR="00CD24DA" w:rsidRPr="00127EED" w:rsidRDefault="00CD24DA" w:rsidP="00CD24DA">
      <w:pPr>
        <w:tabs>
          <w:tab w:val="left" w:pos="6400"/>
        </w:tabs>
        <w:jc w:val="both"/>
        <w:rPr>
          <w:b/>
          <w:bCs/>
        </w:rPr>
      </w:pPr>
      <w:r w:rsidRPr="00127EED">
        <w:rPr>
          <w:bCs/>
        </w:rPr>
        <w:t>Завідувач юридичним  відділом</w:t>
      </w:r>
      <w:r>
        <w:rPr>
          <w:bCs/>
        </w:rPr>
        <w:t xml:space="preserve">                                                                </w:t>
      </w:r>
      <w:proofErr w:type="spellStart"/>
      <w:r w:rsidRPr="00127EED">
        <w:rPr>
          <w:b/>
          <w:bCs/>
        </w:rPr>
        <w:t>Т.О.Шаправський</w:t>
      </w:r>
      <w:proofErr w:type="spellEnd"/>
    </w:p>
    <w:p w:rsidR="00CD24DA" w:rsidRDefault="00CD24DA" w:rsidP="00CD24DA">
      <w:pPr>
        <w:tabs>
          <w:tab w:val="left" w:pos="6400"/>
        </w:tabs>
        <w:jc w:val="both"/>
        <w:rPr>
          <w:sz w:val="8"/>
          <w:szCs w:val="8"/>
        </w:rPr>
      </w:pPr>
    </w:p>
    <w:p w:rsidR="00CD24DA" w:rsidRDefault="00CD24DA" w:rsidP="00CD24D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Подання:</w:t>
      </w:r>
    </w:p>
    <w:p w:rsidR="00CD24DA" w:rsidRDefault="00CD24DA" w:rsidP="00CD24DA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Начальник служби</w:t>
      </w:r>
    </w:p>
    <w:p w:rsidR="00CD24DA" w:rsidRDefault="00CD24DA" w:rsidP="00CD24DA">
      <w:r>
        <w:rPr>
          <w:sz w:val="22"/>
          <w:szCs w:val="22"/>
        </w:rPr>
        <w:t xml:space="preserve">у справах дітей та сім’ї                                                                                         </w:t>
      </w:r>
      <w:r>
        <w:rPr>
          <w:b/>
          <w:sz w:val="22"/>
          <w:szCs w:val="22"/>
        </w:rPr>
        <w:t>С.П.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Архипенко</w:t>
      </w:r>
    </w:p>
    <w:p w:rsidR="00CE070B" w:rsidRDefault="00CE070B"/>
    <w:sectPr w:rsidR="00CE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46"/>
    <w:rsid w:val="00A92746"/>
    <w:rsid w:val="00CD24DA"/>
    <w:rsid w:val="00C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91DE"/>
  <w15:chartTrackingRefBased/>
  <w15:docId w15:val="{17E9C216-4B0F-4DCF-B534-FA7C323B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D24D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D2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24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D24D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D24DA"/>
    <w:pPr>
      <w:ind w:left="5812" w:hanging="5760"/>
    </w:pPr>
    <w:rPr>
      <w:szCs w:val="20"/>
    </w:rPr>
  </w:style>
  <w:style w:type="paragraph" w:styleId="a4">
    <w:name w:val="Normal (Web)"/>
    <w:basedOn w:val="a"/>
    <w:rsid w:val="00CD24DA"/>
    <w:rPr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2018-01-26T10:01:00Z</dcterms:created>
  <dcterms:modified xsi:type="dcterms:W3CDTF">2018-01-26T10:01:00Z</dcterms:modified>
</cp:coreProperties>
</file>